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Согласие на распространение персональных данных</w:t>
      </w:r>
    </w:p>
    <w:p>
      <w:r>
        <w:t xml:space="preserve">Редакция: 2026-09-14-ru1</w:t>
      </w:r>
    </w:p>
    <w:p>
      <w:pPr>
        <w:pStyle w:val="Heading1"/>
      </w:pPr>
      <w:r>
        <w:t xml:space="preserve">1. Субъект и оператор</w:t>
      </w:r>
    </w:p>
    <w:p>
      <w:r>
        <w:t xml:space="preserve">Оператор: TEST OPERATOR — NOT FOR PRODUCTION. Адрес: TEST ADDRESS — NOT FOR PRODUCTION. Регистрационные сведения: Test configuration only. Replace before public launch.. Email для обращений: test@example.com. Сайт: https://lezgi-hizan.ru. Субъект: фамилия, имя, отчество (при наличии) ____________________. Контакт субъекта (телефон, email либо почтовый адрес) ____________________. При оформлении через сайт эти сведения вносятся в отдельные поля согласия и не публикуются.</w:t>
      </w:r>
    </w:p>
    <w:p>
      <w:pPr>
        <w:pStyle w:val="Heading1"/>
      </w:pPr>
      <w:r>
        <w:t xml:space="preserve">2. Цель и площадка</w:t>
      </w:r>
    </w:p>
    <w:p>
      <w:r>
        <w:t xml:space="preserve">Разрешаю оператору распространить выбранные мной обычные персональные данные для знакомства и поиска партнёра для создания семьи в сообществе «Лезги хизан». Ресурс: https://t.me/lezgi_hizan. Разрешение не распространяется на другие каналы, сайты, рекламу или продажу данных. Факт отправки заявки без этого отдельного согласия не даёт права публикации.</w:t>
      </w:r>
    </w:p>
    <w:p>
      <w:pPr>
        <w:pStyle w:val="Heading1"/>
      </w:pPr>
      <w:r>
        <w:t xml:space="preserve">3. Перечень разрешённых данных</w:t>
      </w:r>
    </w:p>
    <w:p>
      <w:r>
        <w:t xml:space="preserve">Отметьте разрешённые позиции в форме или этом документе: [ ] имя; [ ] пол; [ ] возраст; [ ] рост; [ ] вес; [ ] город/регион; [ ] профессия; [ ] готовность к переезду; [ ] наличие детей; [ ] характер; [ ] увлечения; [ ] сведения о себе; [ ] ожидания от знакомства. Публикуются только выбранные сведения из проверенной участником анкеты. Специальные категории и биометрические данные не разрешаются. Основной контакт анкеты, ФИО и контакт для оформления согласия, подробности о детях, технические метки и доказательства согласия распространению не подлежат.</w:t>
      </w:r>
    </w:p>
    <w:p>
      <w:pPr>
        <w:pStyle w:val="Heading1"/>
      </w:pPr>
      <w:r>
        <w:t xml:space="preserve">4. Условия и запреты</w:t>
      </w:r>
    </w:p>
    <w:p>
      <w:r>
        <w:t xml:space="preserve">Выберите один вариант: [ ] дополнительных запретов и условий, кроме прямо установленных в этом согласии, не устанавливаю; [ ] устанавливаю условия и запреты: ____________________. Укажите относящиеся к ним поля и ограничения действий/передачи, в том числе в сетях. Оператор учитывает условия в точном объёме; неполное или неоднозначное волеизъявление не трактуется как разрешение свободного распространения. Условия обрабатываются оператором отдельно от публикуемого текста.</w:t>
      </w:r>
    </w:p>
    <w:p>
      <w:pPr>
        <w:pStyle w:val="Heading1"/>
      </w:pPr>
      <w:r>
        <w:t xml:space="preserve">5. Обязанности оператора и доступ третьих лиц</w:t>
      </w:r>
    </w:p>
    <w:p>
      <w:r>
        <w:t xml:space="preserve">Публикация допускается после ручной проверки, в пределах выбранного перечня и условий. Оператор публикует сведения об условиях и запретах обработки неограниченным кругом лиц не позднее трёх рабочих дней с получения согласия согласно статье 10.1 152-ФЗ. Согласие не позволяет игнорировать ограничения трансграничной передачи. Учитываю, что выбранные сведения станут доступны неопределённому кругу лиц, а чужие копии могут сохраняться независимо от действий оператора.</w:t>
      </w:r>
    </w:p>
    <w:p>
      <w:pPr>
        <w:pStyle w:val="Heading1"/>
      </w:pPr>
      <w:r>
        <w:t xml:space="preserve">6. Срок и прекращение</w:t>
      </w:r>
    </w:p>
    <w:p>
      <w:r>
        <w:t xml:space="preserve">Срок согласия: 30 дней с отправки либо до более раннего отзыва. Для прекращения распространения направьте на test@example.com или по адресу оператора ФИО, контакт, перечень данных и, если известен, номер анкеты/ссылку публикации. Согласие прекращается с поступлением требования оператору. С этого момента дальнейшее распространение оператором должно быть прекращено. Наличие прежней публикации или молчание не означают нового согласия.</w:t>
      </w:r>
    </w:p>
    <w:p>
      <w:pPr>
        <w:pStyle w:val="Heading1"/>
      </w:pPr>
      <w:r>
        <w:t xml:space="preserve">7. Отдельное волеизъявление</w:t>
      </w:r>
    </w:p>
    <w:p>
      <w:r>
        <w:t xml:space="preserve">Веб-форма: отдельная добровольная галочка, заполненные сведения субъекта, выбранные поля и решение об условиях; сохраняются текст и версия, дата и время и содержание выбора. Отказ не препятствует отправке заявки на рассмотрение. Для бумажного оформления: дата __________; подпись __________; расшифровка __________. Незаполненный скачанный шаблон сам по себе не является данным согласием.</w:t>
      </w:r>
    </w:p>
    <w:sectPr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распространение персональных данных</dc:title>
  <dc:creator>Лезги хизан</dc:creator>
  <cp:lastModifiedBy>Un-named</cp:lastModifiedBy>
  <cp:revision>1</cp:revision>
  <dcterms:created xsi:type="dcterms:W3CDTF">2026-11-05T14:19:08.480Z</dcterms:created>
  <dcterms:modified xsi:type="dcterms:W3CDTF">2026-11-05T14:19:08.480Z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